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DA1" w:rsidRPr="00766E42" w:rsidRDefault="00217410" w:rsidP="008B2DA1">
      <w:pPr>
        <w:spacing w:after="0"/>
        <w:jc w:val="center"/>
        <w:rPr>
          <w:rFonts w:ascii="Times New Roman" w:hAnsi="Times New Roman"/>
          <w:b/>
          <w:sz w:val="24"/>
          <w:szCs w:val="24"/>
          <w:lang w:val="ky-KG"/>
        </w:rPr>
      </w:pPr>
      <w:r>
        <w:rPr>
          <w:rFonts w:ascii="Times New Roman" w:hAnsi="Times New Roman"/>
          <w:b/>
          <w:sz w:val="24"/>
          <w:szCs w:val="24"/>
          <w:lang w:val="ky-KG"/>
        </w:rPr>
        <w:t>“</w:t>
      </w:r>
      <w:r w:rsidR="008B2DA1" w:rsidRPr="00931E76">
        <w:rPr>
          <w:rFonts w:ascii="Times New Roman" w:hAnsi="Times New Roman"/>
          <w:b/>
          <w:sz w:val="24"/>
          <w:szCs w:val="24"/>
          <w:lang w:val="ky-KG"/>
        </w:rPr>
        <w:t>Эмгек милдеттерин аткарууда кызматкерге иш берүүчүнүн күнөөсү боюнча келтирилген залалдан, кесиптик оорудан же болбосо ден соолугунун башка бузулуусунан келип чыккан зыяндын ордун толтуруунун суммасын керектөө товарларына жана кызмат көрсөтүүлөргө баалардын жогорулаганын эске а</w:t>
      </w:r>
      <w:r>
        <w:rPr>
          <w:rFonts w:ascii="Times New Roman" w:hAnsi="Times New Roman"/>
          <w:b/>
          <w:sz w:val="24"/>
          <w:szCs w:val="24"/>
          <w:lang w:val="ky-KG"/>
        </w:rPr>
        <w:t>луу менен индексациялоо жөнүндө”</w:t>
      </w:r>
      <w:r w:rsidR="008B2DA1" w:rsidRPr="00931E76">
        <w:rPr>
          <w:rFonts w:ascii="Times New Roman" w:hAnsi="Times New Roman"/>
          <w:b/>
          <w:color w:val="000000"/>
          <w:sz w:val="24"/>
          <w:szCs w:val="24"/>
          <w:lang w:val="ky-KG"/>
        </w:rPr>
        <w:t xml:space="preserve"> Кыргыз Республикасынын </w:t>
      </w:r>
      <w:r w:rsidR="008B2DA1" w:rsidRPr="00931E76">
        <w:rPr>
          <w:rFonts w:ascii="Times New Roman" w:hAnsi="Times New Roman"/>
          <w:b/>
          <w:sz w:val="24"/>
          <w:szCs w:val="24"/>
          <w:lang w:val="ky-KG"/>
        </w:rPr>
        <w:t xml:space="preserve">Мыйзамына </w:t>
      </w:r>
      <w:r w:rsidR="008B2DA1" w:rsidRPr="00931E76">
        <w:rPr>
          <w:rFonts w:ascii="Times New Roman" w:hAnsi="Times New Roman"/>
          <w:b/>
          <w:color w:val="000000"/>
          <w:sz w:val="24"/>
          <w:szCs w:val="24"/>
          <w:lang w:val="ky-KG"/>
        </w:rPr>
        <w:t>өзгөртүү</w:t>
      </w:r>
      <w:r>
        <w:rPr>
          <w:rFonts w:ascii="Times New Roman" w:hAnsi="Times New Roman"/>
          <w:b/>
          <w:color w:val="000000"/>
          <w:sz w:val="24"/>
          <w:szCs w:val="24"/>
          <w:lang w:val="ky-KG"/>
        </w:rPr>
        <w:t xml:space="preserve"> киргизүү тууралуу”</w:t>
      </w:r>
      <w:r w:rsidR="008B2DA1" w:rsidRPr="00931E76">
        <w:rPr>
          <w:rFonts w:ascii="Times New Roman" w:hAnsi="Times New Roman"/>
          <w:b/>
          <w:sz w:val="24"/>
          <w:szCs w:val="24"/>
          <w:lang w:val="ky-KG"/>
        </w:rPr>
        <w:t xml:space="preserve"> </w:t>
      </w:r>
      <w:r w:rsidR="008B2DA1" w:rsidRPr="00766E42">
        <w:rPr>
          <w:rFonts w:ascii="Times New Roman" w:hAnsi="Times New Roman"/>
          <w:b/>
          <w:sz w:val="24"/>
          <w:szCs w:val="24"/>
          <w:lang w:val="ky-KG"/>
        </w:rPr>
        <w:t>Кыргыз Республикасынын Мыйзам долбооруна</w:t>
      </w:r>
    </w:p>
    <w:p w:rsidR="008B2DA1" w:rsidRPr="00766E42" w:rsidRDefault="008B2DA1" w:rsidP="008B2DA1">
      <w:pPr>
        <w:spacing w:after="0" w:line="240" w:lineRule="auto"/>
        <w:jc w:val="center"/>
        <w:rPr>
          <w:rFonts w:ascii="Times New Roman" w:hAnsi="Times New Roman"/>
          <w:b/>
          <w:bCs/>
          <w:sz w:val="24"/>
          <w:szCs w:val="24"/>
          <w:lang w:val="ky-KG"/>
        </w:rPr>
      </w:pPr>
      <w:r w:rsidRPr="00766E42">
        <w:rPr>
          <w:rFonts w:ascii="Times New Roman" w:hAnsi="Times New Roman"/>
          <w:b/>
          <w:sz w:val="24"/>
          <w:szCs w:val="24"/>
          <w:lang w:val="ky-KG"/>
        </w:rPr>
        <w:t>САЛЫШТЫРМА ТАБЛИЦА</w:t>
      </w:r>
      <w:r w:rsidRPr="00766E42">
        <w:rPr>
          <w:rFonts w:ascii="Times New Roman" w:hAnsi="Times New Roman"/>
          <w:b/>
          <w:bCs/>
          <w:sz w:val="24"/>
          <w:szCs w:val="24"/>
          <w:lang w:val="ky-KG"/>
        </w:rPr>
        <w:t xml:space="preserve"> </w:t>
      </w:r>
    </w:p>
    <w:p w:rsidR="00217410" w:rsidRPr="000C1BCA" w:rsidRDefault="00217410" w:rsidP="008B2DA1">
      <w:pPr>
        <w:spacing w:after="0" w:line="240" w:lineRule="auto"/>
        <w:jc w:val="both"/>
        <w:rPr>
          <w:rFonts w:ascii="Times New Roman" w:hAnsi="Times New Roman"/>
          <w:sz w:val="24"/>
          <w:szCs w:val="24"/>
          <w:lang w:val="ky-K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7"/>
        <w:gridCol w:w="7449"/>
      </w:tblGrid>
      <w:tr w:rsidR="008B2DA1" w:rsidRPr="000C1BCA" w:rsidTr="00A76DA4">
        <w:trPr>
          <w:trHeight w:hRule="exact" w:val="478"/>
        </w:trPr>
        <w:tc>
          <w:tcPr>
            <w:tcW w:w="2481" w:type="pct"/>
            <w:tcBorders>
              <w:top w:val="single" w:sz="4" w:space="0" w:color="auto"/>
              <w:left w:val="single" w:sz="4" w:space="0" w:color="auto"/>
              <w:bottom w:val="single" w:sz="4" w:space="0" w:color="auto"/>
              <w:right w:val="single" w:sz="4" w:space="0" w:color="auto"/>
            </w:tcBorders>
            <w:shd w:val="clear" w:color="auto" w:fill="auto"/>
            <w:hideMark/>
          </w:tcPr>
          <w:p w:rsidR="008B2DA1" w:rsidRPr="000C1BCA" w:rsidRDefault="008B2DA1" w:rsidP="00A76DA4">
            <w:pPr>
              <w:spacing w:after="0" w:line="240" w:lineRule="auto"/>
              <w:jc w:val="center"/>
              <w:rPr>
                <w:rFonts w:ascii="Times New Roman" w:hAnsi="Times New Roman"/>
                <w:b/>
                <w:bCs/>
                <w:sz w:val="24"/>
                <w:szCs w:val="24"/>
                <w:lang w:val="ky-KG"/>
              </w:rPr>
            </w:pPr>
            <w:r>
              <w:rPr>
                <w:rFonts w:ascii="Times New Roman" w:hAnsi="Times New Roman"/>
                <w:b/>
                <w:bCs/>
                <w:sz w:val="24"/>
                <w:szCs w:val="24"/>
                <w:lang w:val="ky-KG"/>
              </w:rPr>
              <w:t>Колдонуудагы</w:t>
            </w:r>
            <w:r w:rsidRPr="000C1BCA">
              <w:rPr>
                <w:rFonts w:ascii="Times New Roman" w:hAnsi="Times New Roman"/>
                <w:b/>
                <w:bCs/>
                <w:sz w:val="24"/>
                <w:szCs w:val="24"/>
                <w:lang w:val="ky-KG"/>
              </w:rPr>
              <w:t xml:space="preserve"> редакция</w:t>
            </w:r>
          </w:p>
        </w:tc>
        <w:tc>
          <w:tcPr>
            <w:tcW w:w="2519" w:type="pct"/>
            <w:tcBorders>
              <w:top w:val="single" w:sz="4" w:space="0" w:color="auto"/>
              <w:left w:val="single" w:sz="4" w:space="0" w:color="auto"/>
              <w:bottom w:val="single" w:sz="4" w:space="0" w:color="auto"/>
              <w:right w:val="single" w:sz="4" w:space="0" w:color="auto"/>
            </w:tcBorders>
            <w:shd w:val="clear" w:color="auto" w:fill="auto"/>
            <w:hideMark/>
          </w:tcPr>
          <w:p w:rsidR="008B2DA1" w:rsidRPr="000C1BCA" w:rsidRDefault="008B2DA1" w:rsidP="00A76DA4">
            <w:pPr>
              <w:spacing w:after="0" w:line="240" w:lineRule="auto"/>
              <w:jc w:val="center"/>
              <w:rPr>
                <w:rFonts w:ascii="Times New Roman" w:hAnsi="Times New Roman"/>
                <w:b/>
                <w:bCs/>
                <w:sz w:val="24"/>
                <w:szCs w:val="24"/>
                <w:lang w:val="ky-KG"/>
              </w:rPr>
            </w:pPr>
            <w:r w:rsidRPr="00766E42">
              <w:rPr>
                <w:rFonts w:ascii="Times New Roman" w:hAnsi="Times New Roman"/>
                <w:b/>
                <w:sz w:val="24"/>
                <w:szCs w:val="24"/>
                <w:lang w:val="ky-KG"/>
              </w:rPr>
              <w:t>Сунушталуучу</w:t>
            </w:r>
            <w:r w:rsidRPr="000C1BCA">
              <w:rPr>
                <w:rFonts w:ascii="Times New Roman" w:hAnsi="Times New Roman"/>
                <w:b/>
                <w:bCs/>
                <w:sz w:val="24"/>
                <w:szCs w:val="24"/>
                <w:lang w:val="ky-KG"/>
              </w:rPr>
              <w:t xml:space="preserve"> редакция</w:t>
            </w:r>
          </w:p>
        </w:tc>
      </w:tr>
      <w:tr w:rsidR="008B2DA1" w:rsidRPr="002B394E" w:rsidTr="00A76DA4">
        <w:tc>
          <w:tcPr>
            <w:tcW w:w="2481" w:type="pct"/>
            <w:tcBorders>
              <w:top w:val="single" w:sz="4" w:space="0" w:color="auto"/>
              <w:left w:val="single" w:sz="4" w:space="0" w:color="auto"/>
              <w:bottom w:val="single" w:sz="4" w:space="0" w:color="auto"/>
              <w:right w:val="single" w:sz="4" w:space="0" w:color="auto"/>
            </w:tcBorders>
            <w:shd w:val="clear" w:color="auto" w:fill="auto"/>
          </w:tcPr>
          <w:p w:rsidR="008B2DA1" w:rsidRPr="00254569" w:rsidRDefault="008B2DA1" w:rsidP="00217410">
            <w:pPr>
              <w:spacing w:before="200" w:after="60" w:line="240" w:lineRule="auto"/>
              <w:contextualSpacing/>
              <w:rPr>
                <w:rFonts w:ascii="Times New Roman" w:eastAsia="Times New Roman" w:hAnsi="Times New Roman"/>
                <w:b/>
                <w:bCs/>
                <w:sz w:val="24"/>
                <w:szCs w:val="24"/>
                <w:lang w:val="ky-KG" w:eastAsia="ru-RU"/>
              </w:rPr>
            </w:pPr>
            <w:r w:rsidRPr="00254569">
              <w:rPr>
                <w:rFonts w:ascii="Times New Roman" w:eastAsia="Times New Roman" w:hAnsi="Times New Roman"/>
                <w:b/>
                <w:bCs/>
                <w:sz w:val="24"/>
                <w:szCs w:val="24"/>
                <w:lang w:val="ky-KG" w:eastAsia="ru-RU"/>
              </w:rPr>
              <w:t>5-берене. Индексациялоого жаткан суммалардын</w:t>
            </w:r>
            <w:r>
              <w:rPr>
                <w:rFonts w:ascii="Times New Roman" w:eastAsia="Times New Roman" w:hAnsi="Times New Roman"/>
                <w:b/>
                <w:bCs/>
                <w:sz w:val="24"/>
                <w:szCs w:val="24"/>
                <w:lang w:val="ky-KG" w:eastAsia="ru-RU"/>
              </w:rPr>
              <w:t xml:space="preserve"> </w:t>
            </w:r>
            <w:r w:rsidRPr="00254569">
              <w:rPr>
                <w:rFonts w:ascii="Times New Roman" w:eastAsia="Times New Roman" w:hAnsi="Times New Roman"/>
                <w:b/>
                <w:bCs/>
                <w:sz w:val="24"/>
                <w:szCs w:val="24"/>
                <w:lang w:val="ky-KG" w:eastAsia="ru-RU"/>
              </w:rPr>
              <w:t>өлчөмдөрү</w:t>
            </w:r>
          </w:p>
          <w:p w:rsidR="008B2DA1" w:rsidRPr="00254569" w:rsidRDefault="008B2DA1" w:rsidP="00217410">
            <w:pPr>
              <w:spacing w:after="60" w:line="240" w:lineRule="auto"/>
              <w:contextualSpacing/>
              <w:jc w:val="both"/>
              <w:rPr>
                <w:rFonts w:ascii="Times New Roman" w:eastAsia="Times New Roman" w:hAnsi="Times New Roman"/>
                <w:sz w:val="24"/>
                <w:szCs w:val="24"/>
                <w:lang w:val="ky-KG" w:eastAsia="ru-RU"/>
              </w:rPr>
            </w:pPr>
            <w:r w:rsidRPr="00254569">
              <w:rPr>
                <w:rFonts w:ascii="Times New Roman" w:eastAsia="Times New Roman" w:hAnsi="Times New Roman"/>
                <w:sz w:val="24"/>
                <w:szCs w:val="24"/>
                <w:lang w:val="ky-KG" w:eastAsia="ru-RU"/>
              </w:rPr>
              <w:t xml:space="preserve">Эмгекке жарамдуу калк үчүн өлчөмү жашоо минимумунан ашпаган зыяндын ордун толтуруунун суммасы </w:t>
            </w:r>
            <w:r w:rsidRPr="00254569">
              <w:rPr>
                <w:rFonts w:ascii="Times New Roman" w:eastAsia="Times New Roman" w:hAnsi="Times New Roman"/>
                <w:b/>
                <w:sz w:val="24"/>
                <w:szCs w:val="24"/>
                <w:lang w:val="ky-KG" w:eastAsia="ru-RU"/>
              </w:rPr>
              <w:t>индексацияланууга жатат</w:t>
            </w:r>
          </w:p>
        </w:tc>
        <w:tc>
          <w:tcPr>
            <w:tcW w:w="2519" w:type="pct"/>
            <w:tcBorders>
              <w:top w:val="single" w:sz="4" w:space="0" w:color="auto"/>
              <w:left w:val="single" w:sz="4" w:space="0" w:color="auto"/>
              <w:bottom w:val="single" w:sz="4" w:space="0" w:color="auto"/>
              <w:right w:val="single" w:sz="4" w:space="0" w:color="auto"/>
            </w:tcBorders>
            <w:shd w:val="clear" w:color="auto" w:fill="auto"/>
          </w:tcPr>
          <w:p w:rsidR="008B2DA1" w:rsidRPr="00254569" w:rsidRDefault="008B2DA1" w:rsidP="00217410">
            <w:pPr>
              <w:spacing w:before="200" w:after="60" w:line="240" w:lineRule="auto"/>
              <w:contextualSpacing/>
              <w:rPr>
                <w:rFonts w:ascii="Times New Roman" w:eastAsia="Times New Roman" w:hAnsi="Times New Roman"/>
                <w:b/>
                <w:bCs/>
                <w:sz w:val="24"/>
                <w:szCs w:val="24"/>
                <w:lang w:val="ky-KG" w:eastAsia="ru-RU"/>
              </w:rPr>
            </w:pPr>
            <w:r w:rsidRPr="00254569">
              <w:rPr>
                <w:rFonts w:ascii="Times New Roman" w:eastAsia="Times New Roman" w:hAnsi="Times New Roman"/>
                <w:b/>
                <w:bCs/>
                <w:sz w:val="24"/>
                <w:szCs w:val="24"/>
                <w:lang w:val="ky-KG" w:eastAsia="ru-RU"/>
              </w:rPr>
              <w:t>5-берене. Индексациял</w:t>
            </w:r>
            <w:r>
              <w:rPr>
                <w:rFonts w:ascii="Times New Roman" w:eastAsia="Times New Roman" w:hAnsi="Times New Roman"/>
                <w:b/>
                <w:bCs/>
                <w:sz w:val="24"/>
                <w:szCs w:val="24"/>
                <w:lang w:val="ky-KG" w:eastAsia="ru-RU"/>
              </w:rPr>
              <w:t>анууга тийиш</w:t>
            </w:r>
            <w:r w:rsidRPr="00254569">
              <w:rPr>
                <w:rFonts w:ascii="Times New Roman" w:eastAsia="Times New Roman" w:hAnsi="Times New Roman"/>
                <w:b/>
                <w:bCs/>
                <w:sz w:val="24"/>
                <w:szCs w:val="24"/>
                <w:lang w:val="ky-KG" w:eastAsia="ru-RU"/>
              </w:rPr>
              <w:t xml:space="preserve"> суммалардын</w:t>
            </w:r>
            <w:r>
              <w:rPr>
                <w:rFonts w:ascii="Times New Roman" w:eastAsia="Times New Roman" w:hAnsi="Times New Roman"/>
                <w:b/>
                <w:bCs/>
                <w:sz w:val="24"/>
                <w:szCs w:val="24"/>
                <w:lang w:val="ky-KG" w:eastAsia="ru-RU"/>
              </w:rPr>
              <w:t xml:space="preserve"> </w:t>
            </w:r>
            <w:r w:rsidRPr="00254569">
              <w:rPr>
                <w:rFonts w:ascii="Times New Roman" w:eastAsia="Times New Roman" w:hAnsi="Times New Roman"/>
                <w:b/>
                <w:bCs/>
                <w:sz w:val="24"/>
                <w:szCs w:val="24"/>
                <w:lang w:val="ky-KG" w:eastAsia="ru-RU"/>
              </w:rPr>
              <w:t>өлчөмдөрү</w:t>
            </w:r>
          </w:p>
          <w:p w:rsidR="008B2DA1" w:rsidRPr="00254569" w:rsidRDefault="008B2DA1" w:rsidP="00217410">
            <w:pPr>
              <w:spacing w:after="0" w:line="240" w:lineRule="auto"/>
              <w:contextualSpacing/>
              <w:jc w:val="both"/>
              <w:rPr>
                <w:rFonts w:ascii="Times New Roman" w:hAnsi="Times New Roman"/>
                <w:sz w:val="24"/>
                <w:szCs w:val="24"/>
                <w:lang w:val="ky-KG"/>
              </w:rPr>
            </w:pPr>
            <w:r w:rsidRPr="00254569">
              <w:rPr>
                <w:rFonts w:ascii="Times New Roman" w:hAnsi="Times New Roman"/>
                <w:sz w:val="24"/>
                <w:szCs w:val="24"/>
                <w:lang w:val="ky-KG"/>
              </w:rPr>
              <w:t>Өлчөм</w:t>
            </w:r>
            <w:r>
              <w:rPr>
                <w:rFonts w:ascii="Times New Roman" w:hAnsi="Times New Roman"/>
                <w:sz w:val="24"/>
                <w:szCs w:val="24"/>
                <w:lang w:val="ky-KG"/>
              </w:rPr>
              <w:t>дөр</w:t>
            </w:r>
            <w:r w:rsidRPr="00254569">
              <w:rPr>
                <w:rFonts w:ascii="Times New Roman" w:hAnsi="Times New Roman"/>
                <w:sz w:val="24"/>
                <w:szCs w:val="24"/>
                <w:lang w:val="ky-KG"/>
              </w:rPr>
              <w:t xml:space="preserve">ү эмгекке жарамдуу калктын жашоо минимумунан ашпаган зыяндын ордун толтуруунун </w:t>
            </w:r>
            <w:r>
              <w:rPr>
                <w:rFonts w:ascii="Times New Roman" w:hAnsi="Times New Roman"/>
                <w:sz w:val="24"/>
                <w:szCs w:val="24"/>
                <w:lang w:val="ky-KG"/>
              </w:rPr>
              <w:t>суммалары</w:t>
            </w:r>
            <w:r w:rsidRPr="00254569">
              <w:rPr>
                <w:rFonts w:ascii="Times New Roman" w:hAnsi="Times New Roman"/>
                <w:sz w:val="24"/>
                <w:szCs w:val="24"/>
                <w:lang w:val="ky-KG"/>
              </w:rPr>
              <w:t xml:space="preserve"> </w:t>
            </w:r>
            <w:r w:rsidRPr="00254569">
              <w:rPr>
                <w:rFonts w:ascii="Times New Roman" w:hAnsi="Times New Roman"/>
                <w:b/>
                <w:sz w:val="24"/>
                <w:szCs w:val="24"/>
                <w:lang w:val="ky-KG"/>
              </w:rPr>
              <w:t xml:space="preserve">толук көлөмдө индексацияланууга </w:t>
            </w:r>
            <w:r>
              <w:rPr>
                <w:rFonts w:ascii="Times New Roman" w:hAnsi="Times New Roman"/>
                <w:b/>
                <w:sz w:val="24"/>
                <w:szCs w:val="24"/>
                <w:lang w:val="ky-KG"/>
              </w:rPr>
              <w:t>тийиш</w:t>
            </w:r>
            <w:r w:rsidRPr="00254569">
              <w:rPr>
                <w:rFonts w:ascii="Times New Roman" w:hAnsi="Times New Roman"/>
                <w:b/>
                <w:sz w:val="24"/>
                <w:szCs w:val="24"/>
                <w:lang w:val="ky-KG"/>
              </w:rPr>
              <w:t>.</w:t>
            </w:r>
          </w:p>
          <w:p w:rsidR="008B2DA1" w:rsidRPr="00717392" w:rsidRDefault="008B2DA1" w:rsidP="00217410">
            <w:pPr>
              <w:spacing w:after="0" w:line="240" w:lineRule="auto"/>
              <w:contextualSpacing/>
              <w:jc w:val="both"/>
              <w:rPr>
                <w:rFonts w:ascii="Times New Roman" w:hAnsi="Times New Roman"/>
                <w:b/>
                <w:sz w:val="24"/>
                <w:szCs w:val="24"/>
                <w:lang w:val="ky-KG"/>
              </w:rPr>
            </w:pPr>
            <w:r w:rsidRPr="00582428">
              <w:rPr>
                <w:rFonts w:ascii="Times New Roman" w:hAnsi="Times New Roman"/>
                <w:b/>
                <w:sz w:val="24"/>
                <w:szCs w:val="24"/>
                <w:lang w:val="ky-KG"/>
              </w:rPr>
              <w:t>Өлчөм</w:t>
            </w:r>
            <w:r>
              <w:rPr>
                <w:rFonts w:ascii="Times New Roman" w:hAnsi="Times New Roman"/>
                <w:b/>
                <w:sz w:val="24"/>
                <w:szCs w:val="24"/>
                <w:lang w:val="ky-KG"/>
              </w:rPr>
              <w:t>дөр</w:t>
            </w:r>
            <w:r w:rsidRPr="00582428">
              <w:rPr>
                <w:rFonts w:ascii="Times New Roman" w:hAnsi="Times New Roman"/>
                <w:b/>
                <w:sz w:val="24"/>
                <w:szCs w:val="24"/>
                <w:lang w:val="ky-KG"/>
              </w:rPr>
              <w:t xml:space="preserve">ү эмгекке жарамдуу калк үчүн жашоо минимумунан ашкан зыяндын ордун толтуруунун </w:t>
            </w:r>
            <w:r>
              <w:rPr>
                <w:rFonts w:ascii="Times New Roman" w:hAnsi="Times New Roman"/>
                <w:b/>
                <w:sz w:val="24"/>
                <w:szCs w:val="24"/>
                <w:lang w:val="ky-KG"/>
              </w:rPr>
              <w:t>суммалары</w:t>
            </w:r>
            <w:r w:rsidRPr="00582428">
              <w:rPr>
                <w:rFonts w:ascii="Times New Roman" w:hAnsi="Times New Roman"/>
                <w:b/>
                <w:sz w:val="24"/>
                <w:szCs w:val="24"/>
                <w:lang w:val="ky-KG"/>
              </w:rPr>
              <w:t xml:space="preserve"> жашоо минимумунун</w:t>
            </w:r>
            <w:r>
              <w:rPr>
                <w:rFonts w:ascii="Times New Roman" w:hAnsi="Times New Roman"/>
                <w:b/>
                <w:sz w:val="24"/>
                <w:szCs w:val="24"/>
                <w:lang w:val="ky-KG"/>
              </w:rPr>
              <w:t xml:space="preserve"> өлчөмдөрүнүн чегинде индексацияланат.</w:t>
            </w:r>
          </w:p>
          <w:p w:rsidR="008B2DA1" w:rsidRPr="000C1BCA" w:rsidRDefault="008B2DA1" w:rsidP="00217410">
            <w:pPr>
              <w:spacing w:after="0" w:line="240" w:lineRule="auto"/>
              <w:contextualSpacing/>
              <w:jc w:val="both"/>
              <w:rPr>
                <w:rFonts w:ascii="Times New Roman" w:hAnsi="Times New Roman"/>
                <w:sz w:val="24"/>
                <w:szCs w:val="24"/>
                <w:lang w:val="ky-KG"/>
              </w:rPr>
            </w:pPr>
          </w:p>
        </w:tc>
      </w:tr>
    </w:tbl>
    <w:p w:rsidR="001118F1" w:rsidRDefault="001118F1" w:rsidP="002B394E">
      <w:pPr>
        <w:spacing w:line="240" w:lineRule="auto"/>
        <w:contextualSpacing/>
        <w:rPr>
          <w:lang w:val="ky-KG"/>
        </w:rPr>
      </w:pPr>
    </w:p>
    <w:p w:rsidR="002B394E" w:rsidRDefault="002B394E" w:rsidP="002B394E">
      <w:pPr>
        <w:spacing w:line="240" w:lineRule="auto"/>
        <w:ind w:firstLine="708"/>
        <w:contextualSpacing/>
        <w:rPr>
          <w:rFonts w:ascii="Times New Roman" w:hAnsi="Times New Roman"/>
          <w:b/>
          <w:sz w:val="24"/>
          <w:szCs w:val="24"/>
        </w:rPr>
      </w:pPr>
    </w:p>
    <w:p w:rsidR="002B394E" w:rsidRPr="000F4B1E" w:rsidRDefault="002B394E" w:rsidP="002B394E">
      <w:pPr>
        <w:spacing w:line="240" w:lineRule="auto"/>
        <w:ind w:firstLine="708"/>
        <w:contextualSpacing/>
        <w:rPr>
          <w:rFonts w:ascii="Times New Roman" w:hAnsi="Times New Roman"/>
          <w:b/>
          <w:sz w:val="24"/>
          <w:szCs w:val="24"/>
        </w:rPr>
      </w:pPr>
      <w:r w:rsidRPr="000F4B1E">
        <w:rPr>
          <w:rFonts w:ascii="Times New Roman" w:hAnsi="Times New Roman"/>
          <w:b/>
          <w:sz w:val="24"/>
          <w:szCs w:val="24"/>
        </w:rPr>
        <w:t xml:space="preserve">Министр </w:t>
      </w:r>
      <w:r w:rsidRPr="000F4B1E">
        <w:rPr>
          <w:rFonts w:ascii="Times New Roman" w:hAnsi="Times New Roman"/>
          <w:b/>
          <w:sz w:val="24"/>
          <w:szCs w:val="24"/>
        </w:rPr>
        <w:tab/>
      </w:r>
      <w:r w:rsidRPr="000F4B1E">
        <w:rPr>
          <w:rFonts w:ascii="Times New Roman" w:hAnsi="Times New Roman"/>
          <w:b/>
          <w:sz w:val="24"/>
          <w:szCs w:val="24"/>
        </w:rPr>
        <w:tab/>
      </w:r>
      <w:r w:rsidRPr="000F4B1E">
        <w:rPr>
          <w:rFonts w:ascii="Times New Roman" w:hAnsi="Times New Roman"/>
          <w:b/>
          <w:sz w:val="24"/>
          <w:szCs w:val="24"/>
        </w:rPr>
        <w:tab/>
      </w:r>
      <w:r w:rsidRPr="000F4B1E">
        <w:rPr>
          <w:rFonts w:ascii="Times New Roman" w:hAnsi="Times New Roman"/>
          <w:b/>
          <w:sz w:val="24"/>
          <w:szCs w:val="24"/>
        </w:rPr>
        <w:tab/>
      </w:r>
      <w:r w:rsidRPr="000F4B1E">
        <w:rPr>
          <w:rFonts w:ascii="Times New Roman" w:hAnsi="Times New Roman"/>
          <w:b/>
          <w:sz w:val="24"/>
          <w:szCs w:val="24"/>
        </w:rPr>
        <w:tab/>
      </w:r>
      <w:r w:rsidRPr="000F4B1E">
        <w:rPr>
          <w:rFonts w:ascii="Times New Roman" w:hAnsi="Times New Roman"/>
          <w:b/>
          <w:sz w:val="24"/>
          <w:szCs w:val="24"/>
        </w:rPr>
        <w:tab/>
      </w:r>
      <w:r w:rsidRPr="000F4B1E">
        <w:rPr>
          <w:rFonts w:ascii="Times New Roman" w:hAnsi="Times New Roman"/>
          <w:b/>
          <w:sz w:val="24"/>
          <w:szCs w:val="24"/>
        </w:rPr>
        <w:tab/>
      </w:r>
      <w:r w:rsidRPr="000F4B1E">
        <w:rPr>
          <w:rFonts w:ascii="Times New Roman" w:hAnsi="Times New Roman"/>
          <w:b/>
          <w:sz w:val="24"/>
          <w:szCs w:val="24"/>
        </w:rPr>
        <w:tab/>
      </w:r>
      <w:r w:rsidRPr="000F4B1E">
        <w:rPr>
          <w:rFonts w:ascii="Times New Roman" w:hAnsi="Times New Roman"/>
          <w:b/>
          <w:sz w:val="24"/>
          <w:szCs w:val="24"/>
        </w:rPr>
        <w:tab/>
      </w:r>
      <w:r w:rsidRPr="000F4B1E">
        <w:rPr>
          <w:rFonts w:ascii="Times New Roman" w:hAnsi="Times New Roman"/>
          <w:b/>
          <w:sz w:val="24"/>
          <w:szCs w:val="24"/>
        </w:rPr>
        <w:tab/>
      </w:r>
      <w:r w:rsidRPr="000F4B1E">
        <w:rPr>
          <w:rFonts w:ascii="Times New Roman" w:hAnsi="Times New Roman"/>
          <w:b/>
          <w:sz w:val="24"/>
          <w:szCs w:val="24"/>
        </w:rPr>
        <w:tab/>
      </w:r>
      <w:r w:rsidRPr="000F4B1E">
        <w:rPr>
          <w:rFonts w:ascii="Times New Roman" w:hAnsi="Times New Roman"/>
          <w:b/>
          <w:sz w:val="24"/>
          <w:szCs w:val="24"/>
        </w:rPr>
        <w:tab/>
      </w:r>
      <w:r w:rsidRPr="000F4B1E">
        <w:rPr>
          <w:rFonts w:ascii="Times New Roman" w:hAnsi="Times New Roman"/>
          <w:b/>
          <w:sz w:val="24"/>
          <w:szCs w:val="24"/>
        </w:rPr>
        <w:tab/>
      </w:r>
      <w:r w:rsidRPr="000F4B1E">
        <w:rPr>
          <w:rFonts w:ascii="Times New Roman" w:hAnsi="Times New Roman"/>
          <w:b/>
          <w:sz w:val="24"/>
          <w:szCs w:val="24"/>
        </w:rPr>
        <w:tab/>
      </w:r>
      <w:r w:rsidRPr="000F4B1E">
        <w:rPr>
          <w:rFonts w:ascii="Times New Roman" w:hAnsi="Times New Roman"/>
          <w:b/>
          <w:sz w:val="24"/>
          <w:szCs w:val="24"/>
        </w:rPr>
        <w:tab/>
        <w:t xml:space="preserve">К.Б. </w:t>
      </w:r>
      <w:proofErr w:type="spellStart"/>
      <w:r w:rsidRPr="000F4B1E">
        <w:rPr>
          <w:rFonts w:ascii="Times New Roman" w:hAnsi="Times New Roman"/>
          <w:b/>
          <w:sz w:val="24"/>
          <w:szCs w:val="24"/>
        </w:rPr>
        <w:t>Базарбаев</w:t>
      </w:r>
      <w:proofErr w:type="spellEnd"/>
    </w:p>
    <w:p w:rsidR="002B394E" w:rsidRPr="008B2DA1" w:rsidRDefault="002B394E">
      <w:pPr>
        <w:rPr>
          <w:lang w:val="ky-KG"/>
        </w:rPr>
      </w:pPr>
      <w:bookmarkStart w:id="0" w:name="_GoBack"/>
      <w:bookmarkEnd w:id="0"/>
    </w:p>
    <w:sectPr w:rsidR="002B394E" w:rsidRPr="008B2DA1" w:rsidSect="008B2DA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D65"/>
    <w:rsid w:val="00080D65"/>
    <w:rsid w:val="001118F1"/>
    <w:rsid w:val="00217410"/>
    <w:rsid w:val="002B394E"/>
    <w:rsid w:val="008B2D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DA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DA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155</Words>
  <Characters>886</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Munara Kojomkulova</dc:creator>
  <cp:lastModifiedBy>Munara Kojomkulova</cp:lastModifiedBy>
  <cp:revision>5</cp:revision>
  <cp:lastPrinted>2022-01-20T12:01:00Z</cp:lastPrinted>
  <dcterms:created xsi:type="dcterms:W3CDTF">2022-01-20T06:19:00Z</dcterms:created>
  <dcterms:modified xsi:type="dcterms:W3CDTF">2022-01-20T12:01:00Z</dcterms:modified>
</cp:coreProperties>
</file>